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6" w:rsidRPr="009B2487" w:rsidRDefault="00FE6C46" w:rsidP="009B24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9B248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Проблема, над якою працює  практичний психолог :</w:t>
      </w:r>
    </w:p>
    <w:p w:rsidR="00AF05D7" w:rsidRPr="00AF05D7" w:rsidRDefault="009B2487" w:rsidP="00AF0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F05D7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FE6C46" w:rsidRPr="00AF05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абезпечення умов для сприяння збереження </w:t>
      </w:r>
    </w:p>
    <w:p w:rsidR="00FE6C46" w:rsidRPr="00AF05D7" w:rsidRDefault="00FE6C46" w:rsidP="00AF0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AF05D7">
        <w:rPr>
          <w:rFonts w:ascii="Times New Roman" w:hAnsi="Times New Roman" w:cs="Times New Roman"/>
          <w:b/>
          <w:sz w:val="32"/>
          <w:szCs w:val="32"/>
          <w:lang w:val="uk-UA"/>
        </w:rPr>
        <w:t>психо</w:t>
      </w:r>
      <w:proofErr w:type="spellEnd"/>
      <w:r w:rsidRPr="00AF05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соматичного здоров`я  вихованців.  Профілактика девіантної поведінки.</w:t>
      </w:r>
    </w:p>
    <w:p w:rsidR="009B2487" w:rsidRDefault="009B2487" w:rsidP="00426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9B2487" w:rsidRDefault="009B2487" w:rsidP="00426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B2487" w:rsidRPr="009B2487" w:rsidRDefault="009B2487" w:rsidP="009B24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>Відповідно</w:t>
      </w:r>
      <w:proofErr w:type="spellEnd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>проблеми</w:t>
      </w:r>
      <w:proofErr w:type="spellEnd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>вирішуються</w:t>
      </w:r>
      <w:proofErr w:type="spellEnd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>наступні</w:t>
      </w:r>
      <w:proofErr w:type="spellEnd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9B24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B2487" w:rsidRPr="00AF05D7" w:rsidRDefault="00AF05D7" w:rsidP="009B24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П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ідбір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487" w:rsidRPr="00AF05D7" w:rsidRDefault="009B2487" w:rsidP="009B2487">
      <w:pPr>
        <w:rPr>
          <w:rFonts w:ascii="Times New Roman" w:hAnsi="Times New Roman" w:cs="Times New Roman"/>
          <w:sz w:val="28"/>
          <w:szCs w:val="28"/>
        </w:rPr>
      </w:pPr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r w:rsidR="00AF05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B70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психо-фізичного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здоров</w:t>
      </w:r>
      <w:proofErr w:type="gramStart"/>
      <w:r w:rsidRPr="007B7042">
        <w:rPr>
          <w:rFonts w:ascii="Times New Roman" w:hAnsi="Times New Roman" w:cs="Times New Roman"/>
          <w:sz w:val="28"/>
          <w:szCs w:val="28"/>
        </w:rPr>
        <w:t>`я</w:t>
      </w:r>
      <w:proofErr w:type="spellEnd"/>
      <w:proofErr w:type="gram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>.</w:t>
      </w:r>
    </w:p>
    <w:p w:rsidR="009B2487" w:rsidRPr="00AF05D7" w:rsidRDefault="009B2487" w:rsidP="009B2487">
      <w:pPr>
        <w:rPr>
          <w:rFonts w:ascii="Times New Roman" w:hAnsi="Times New Roman" w:cs="Times New Roman"/>
          <w:sz w:val="28"/>
          <w:szCs w:val="28"/>
        </w:rPr>
      </w:pPr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r w:rsidR="00AF05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B70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умов для продуктивного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04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B7042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>.</w:t>
      </w:r>
    </w:p>
    <w:p w:rsidR="009B2487" w:rsidRPr="009B2487" w:rsidRDefault="009B2487" w:rsidP="009B24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04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0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7042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>.</w:t>
      </w:r>
    </w:p>
    <w:p w:rsidR="009B2487" w:rsidRPr="00AF05D7" w:rsidRDefault="009B2487" w:rsidP="00AF05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05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AF05D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F05D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r w:rsidR="008836A2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AF05D7">
        <w:rPr>
          <w:rFonts w:ascii="Times New Roman" w:hAnsi="Times New Roman" w:cs="Times New Roman"/>
          <w:sz w:val="28"/>
          <w:szCs w:val="28"/>
        </w:rPr>
        <w:t>;</w:t>
      </w:r>
    </w:p>
    <w:p w:rsidR="00AF05D7" w:rsidRPr="00AF05D7" w:rsidRDefault="009B2487" w:rsidP="00AF0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05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r w:rsidRPr="00AF05D7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F05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r w:rsidR="00AF05D7" w:rsidRPr="00AF05D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B2487" w:rsidRPr="009B2487" w:rsidRDefault="00AF05D7" w:rsidP="00AF05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9B2487" w:rsidRPr="007B7042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="009B2487"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487" w:rsidRPr="007B7042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9B2487" w:rsidRPr="007B7042">
        <w:rPr>
          <w:rFonts w:ascii="Times New Roman" w:hAnsi="Times New Roman" w:cs="Times New Roman"/>
          <w:sz w:val="28"/>
          <w:szCs w:val="28"/>
        </w:rPr>
        <w:t>;</w:t>
      </w:r>
    </w:p>
    <w:p w:rsidR="009B2487" w:rsidRPr="00AF05D7" w:rsidRDefault="00AF05D7" w:rsidP="00AF0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</w:t>
      </w:r>
      <w:r w:rsidRPr="00AF05D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орекційно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відновлювальн</w:t>
      </w:r>
      <w:r w:rsidRPr="00AF05D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05D7">
        <w:rPr>
          <w:rFonts w:ascii="Times New Roman" w:hAnsi="Times New Roman" w:cs="Times New Roman"/>
          <w:sz w:val="28"/>
          <w:szCs w:val="28"/>
        </w:rPr>
        <w:t>розвивальн</w:t>
      </w:r>
      <w:r w:rsidRPr="00AF05D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AF05D7">
        <w:rPr>
          <w:rFonts w:ascii="Times New Roman" w:hAnsi="Times New Roman" w:cs="Times New Roman"/>
          <w:sz w:val="28"/>
          <w:szCs w:val="28"/>
        </w:rPr>
        <w:t xml:space="preserve"> робот</w:t>
      </w:r>
      <w:r w:rsidRPr="00AF05D7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AF05D7" w:rsidRDefault="00AF05D7" w:rsidP="00AF05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487" w:rsidRPr="00AF05D7" w:rsidRDefault="009B2487" w:rsidP="009B24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042">
        <w:rPr>
          <w:rFonts w:ascii="Times New Roman" w:hAnsi="Times New Roman" w:cs="Times New Roman"/>
          <w:sz w:val="28"/>
          <w:szCs w:val="28"/>
        </w:rPr>
        <w:t xml:space="preserve"> 5. Участь у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r w:rsidR="00AF05D7">
        <w:rPr>
          <w:rFonts w:ascii="Times New Roman" w:hAnsi="Times New Roman" w:cs="Times New Roman"/>
          <w:sz w:val="28"/>
          <w:szCs w:val="28"/>
          <w:lang w:val="uk-UA"/>
        </w:rPr>
        <w:t>школи - інтернату</w:t>
      </w:r>
      <w:r w:rsidRPr="007B7042">
        <w:rPr>
          <w:rFonts w:ascii="Times New Roman" w:hAnsi="Times New Roman" w:cs="Times New Roman"/>
          <w:sz w:val="28"/>
          <w:szCs w:val="28"/>
        </w:rPr>
        <w:t>.</w:t>
      </w:r>
    </w:p>
    <w:p w:rsidR="009B2487" w:rsidRPr="00AF05D7" w:rsidRDefault="009B2487" w:rsidP="009B24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042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>.</w:t>
      </w:r>
    </w:p>
    <w:p w:rsidR="009B2487" w:rsidRPr="00AF05D7" w:rsidRDefault="009B2487" w:rsidP="009B2487">
      <w:pPr>
        <w:rPr>
          <w:rFonts w:ascii="Times New Roman" w:hAnsi="Times New Roman" w:cs="Times New Roman"/>
          <w:sz w:val="28"/>
          <w:szCs w:val="28"/>
        </w:rPr>
      </w:pPr>
      <w:r w:rsidRPr="007B7042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взаємостосунків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>.</w:t>
      </w:r>
    </w:p>
    <w:p w:rsidR="009B2487" w:rsidRDefault="009B2487" w:rsidP="009B24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042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0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7042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04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7B7042">
        <w:rPr>
          <w:rFonts w:ascii="Times New Roman" w:hAnsi="Times New Roman" w:cs="Times New Roman"/>
          <w:sz w:val="28"/>
          <w:szCs w:val="28"/>
        </w:rPr>
        <w:t>.</w:t>
      </w:r>
    </w:p>
    <w:p w:rsidR="00AF05D7" w:rsidRPr="00AF05D7" w:rsidRDefault="00AF05D7" w:rsidP="009B24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05D7" w:rsidRPr="009B2487" w:rsidRDefault="00AF05D7" w:rsidP="00AF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5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Види робіт:</w:t>
      </w:r>
      <w:r w:rsidRPr="00AF05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br/>
      </w:r>
      <w:r w:rsidRPr="009B2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1.  Діагностична.</w:t>
      </w:r>
      <w:r w:rsidRPr="009B2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Консультаційна.</w:t>
      </w:r>
    </w:p>
    <w:p w:rsidR="00AF05D7" w:rsidRPr="009B2487" w:rsidRDefault="00AF05D7" w:rsidP="00AF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Корекційно – відновлювальна та розвивальна робота.</w:t>
      </w:r>
    </w:p>
    <w:p w:rsidR="002F471E" w:rsidRDefault="00AF05D7" w:rsidP="00D2353B">
      <w:pPr>
        <w:spacing w:after="0" w:line="240" w:lineRule="auto"/>
      </w:pPr>
      <w:r w:rsidRPr="009B2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Психологічна просвіт</w:t>
      </w:r>
      <w:r w:rsidR="0088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88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5. Організаційно </w:t>
      </w:r>
      <w:r w:rsidR="00CB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8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методична</w:t>
      </w:r>
      <w:bookmarkStart w:id="0" w:name="_GoBack"/>
      <w:bookmarkEnd w:id="0"/>
    </w:p>
    <w:sectPr w:rsidR="002F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F67"/>
    <w:multiLevelType w:val="hybridMultilevel"/>
    <w:tmpl w:val="FCCEF83A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8657556"/>
    <w:multiLevelType w:val="hybridMultilevel"/>
    <w:tmpl w:val="58587BF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5BE4711"/>
    <w:multiLevelType w:val="hybridMultilevel"/>
    <w:tmpl w:val="2FF63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43"/>
    <w:rsid w:val="002F471E"/>
    <w:rsid w:val="00426550"/>
    <w:rsid w:val="008836A2"/>
    <w:rsid w:val="009B2487"/>
    <w:rsid w:val="00AB4A43"/>
    <w:rsid w:val="00AF05D7"/>
    <w:rsid w:val="00CB443F"/>
    <w:rsid w:val="00D2353B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2013-09-22T11:17:00Z</dcterms:created>
  <dcterms:modified xsi:type="dcterms:W3CDTF">2014-05-07T15:26:00Z</dcterms:modified>
</cp:coreProperties>
</file>